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5" w:rsidRPr="004F1295" w:rsidRDefault="004F1295" w:rsidP="004F129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F1295">
        <w:rPr>
          <w:b/>
          <w:color w:val="000000"/>
        </w:rPr>
        <w:t>АВТОНОМНАЯ НЕКОММЕРЧЕСКАЯ ОРГАНИЗАЦИЯ</w:t>
      </w:r>
    </w:p>
    <w:p w:rsidR="004F1295" w:rsidRPr="004F1295" w:rsidRDefault="004F1295" w:rsidP="004F129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F129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4F1295" w:rsidP="004F129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F129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F1295" w:rsidRPr="004F1295" w:rsidRDefault="004F1295" w:rsidP="004F129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29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F1295" w:rsidRPr="004F1295" w:rsidRDefault="004F1295" w:rsidP="004F129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29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F1295" w:rsidRPr="004F1295" w:rsidRDefault="004F1295" w:rsidP="004F129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F1295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4F1295" w:rsidRPr="004F1295" w:rsidRDefault="004F1295" w:rsidP="004F129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95" w:rsidRPr="004F1295" w:rsidRDefault="004F1295" w:rsidP="004F129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2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F1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2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4F129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676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Промышленная безопасность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6765D" w:rsidRPr="0086765D">
        <w:t>для ответственных лиц и лиц, руководителей промышленных предприятий и строительных объектов и лиц, приобретающих новую квалификацию в сфере промышленной безопасности.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433D8">
        <w:t>36</w:t>
      </w:r>
      <w:r w:rsidR="00AA1850">
        <w:t xml:space="preserve"> </w:t>
      </w:r>
      <w:r w:rsidR="00B433D8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BE1F8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E1F8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E1F8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676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86765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6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Российское законодательство в области промышленной безопасности и охраны окружающей среды.</w:t>
            </w:r>
          </w:p>
        </w:tc>
        <w:tc>
          <w:tcPr>
            <w:tcW w:w="850" w:type="dxa"/>
          </w:tcPr>
          <w:p w:rsidR="00721830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E1F8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к обеспечению промышленной безопасности.</w:t>
            </w:r>
          </w:p>
        </w:tc>
        <w:tc>
          <w:tcPr>
            <w:tcW w:w="850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E1F82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Экспертиза и декларирование промышленной безопасности.</w:t>
            </w:r>
          </w:p>
        </w:tc>
        <w:tc>
          <w:tcPr>
            <w:tcW w:w="850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E1F8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на объектах котлонадзора.</w:t>
            </w:r>
          </w:p>
        </w:tc>
        <w:tc>
          <w:tcPr>
            <w:tcW w:w="850" w:type="dxa"/>
          </w:tcPr>
          <w:p w:rsidR="00E73192" w:rsidRPr="00A667D5" w:rsidRDefault="0086765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E1F82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в нефтяной и газовой промышленности.</w:t>
            </w:r>
          </w:p>
        </w:tc>
        <w:tc>
          <w:tcPr>
            <w:tcW w:w="850" w:type="dxa"/>
          </w:tcPr>
          <w:p w:rsidR="00E73192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BE1F8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BE1F8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E1F8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для химических, нефтехимических и нефтеперерабатывающих производств.</w:t>
            </w:r>
          </w:p>
        </w:tc>
        <w:tc>
          <w:tcPr>
            <w:tcW w:w="850" w:type="dxa"/>
          </w:tcPr>
          <w:p w:rsidR="00E73192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BE1F82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 xml:space="preserve">Требования промышленной безопасности при производстве, хранении и применении взрывчатых материалов и средств инициирования; для взрывоопасных объектов хранения и переработки растительного </w:t>
            </w:r>
            <w:r w:rsidRPr="0086765D">
              <w:rPr>
                <w:rFonts w:ascii="Times New Roman" w:hAnsi="Times New Roman"/>
                <w:sz w:val="24"/>
                <w:szCs w:val="24"/>
              </w:rPr>
              <w:lastRenderedPageBreak/>
              <w:t>сырья; для объектов и средств транспортирования опасных веществ.</w:t>
            </w:r>
          </w:p>
        </w:tc>
        <w:tc>
          <w:tcPr>
            <w:tcW w:w="850" w:type="dxa"/>
          </w:tcPr>
          <w:p w:rsidR="00ED76EC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ED76EC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BE1F82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30" w:type="dxa"/>
          </w:tcPr>
          <w:p w:rsidR="00A3532C" w:rsidRPr="00A3532C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в угольной, горнорудной, нерудной и металлургической промышленности.</w:t>
            </w:r>
          </w:p>
        </w:tc>
        <w:tc>
          <w:tcPr>
            <w:tcW w:w="850" w:type="dxa"/>
          </w:tcPr>
          <w:p w:rsidR="00A3532C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532C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3532C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6765D" w:rsidRPr="00A667D5" w:rsidTr="00BE1F82">
        <w:trPr>
          <w:trHeight w:val="270"/>
        </w:trPr>
        <w:tc>
          <w:tcPr>
            <w:tcW w:w="573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86765D" w:rsidRPr="0086765D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по рациональному использованию и охране недр, проведению маркшейдерских и геологических работ.</w:t>
            </w:r>
          </w:p>
        </w:tc>
        <w:tc>
          <w:tcPr>
            <w:tcW w:w="850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86765D" w:rsidRDefault="0086765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6765D" w:rsidRPr="00A667D5" w:rsidTr="00BE1F82">
        <w:trPr>
          <w:trHeight w:val="270"/>
        </w:trPr>
        <w:tc>
          <w:tcPr>
            <w:tcW w:w="573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86765D" w:rsidRPr="0086765D" w:rsidRDefault="008676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765D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на подъемных сооружениях.</w:t>
            </w:r>
          </w:p>
        </w:tc>
        <w:tc>
          <w:tcPr>
            <w:tcW w:w="850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765D" w:rsidRDefault="008676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86765D" w:rsidRDefault="0086765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E1F8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E1F8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BE1F8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BE1F8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721830" w:rsidRPr="00A667D5" w:rsidRDefault="00BE1F8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D57B0"/>
    <w:rsid w:val="00203D82"/>
    <w:rsid w:val="00210926"/>
    <w:rsid w:val="002514E1"/>
    <w:rsid w:val="00272CBC"/>
    <w:rsid w:val="002A4385"/>
    <w:rsid w:val="00326F62"/>
    <w:rsid w:val="00355FCC"/>
    <w:rsid w:val="003F7C95"/>
    <w:rsid w:val="00494197"/>
    <w:rsid w:val="004D5962"/>
    <w:rsid w:val="004F1295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6765D"/>
    <w:rsid w:val="00884427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433D8"/>
    <w:rsid w:val="00B67286"/>
    <w:rsid w:val="00BA1F2F"/>
    <w:rsid w:val="00BE1F82"/>
    <w:rsid w:val="00CA16B7"/>
    <w:rsid w:val="00CA7D71"/>
    <w:rsid w:val="00CC35C4"/>
    <w:rsid w:val="00D50F9D"/>
    <w:rsid w:val="00D766BD"/>
    <w:rsid w:val="00DA7A6C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B37-EB6D-435B-8CA1-23867713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2019-08-20T12:59:00Z</dcterms:modified>
</cp:coreProperties>
</file>